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230" w:rsidRDefault="00AA6230">
      <w:pPr>
        <w:rPr>
          <w:b/>
          <w:bCs/>
          <w:color w:val="0000FF"/>
        </w:rPr>
      </w:pPr>
    </w:p>
    <w:p w:rsidR="00743498" w:rsidRDefault="00743498">
      <w:pPr>
        <w:rPr>
          <w:b/>
          <w:bCs/>
          <w:color w:val="0000FF"/>
        </w:rPr>
      </w:pPr>
    </w:p>
    <w:p w:rsidR="00AA6230" w:rsidRPr="007A48B1" w:rsidRDefault="00AA6230">
      <w:pPr>
        <w:rPr>
          <w:rFonts w:ascii="Arial" w:hAnsi="Arial" w:cs="Arial"/>
          <w:b/>
          <w:bCs/>
          <w:color w:val="0000FF"/>
        </w:rPr>
      </w:pPr>
    </w:p>
    <w:p w:rsidR="00AA6230" w:rsidRPr="007A48B1" w:rsidRDefault="00AA6230">
      <w:pPr>
        <w:tabs>
          <w:tab w:val="left" w:pos="7785"/>
        </w:tabs>
        <w:jc w:val="center"/>
        <w:rPr>
          <w:rFonts w:ascii="Arial" w:hAnsi="Arial" w:cs="Arial"/>
          <w:b/>
          <w:bCs/>
          <w:color w:val="C00000"/>
          <w:sz w:val="32"/>
          <w:szCs w:val="32"/>
        </w:rPr>
      </w:pPr>
      <w:r w:rsidRPr="007A48B1">
        <w:rPr>
          <w:rFonts w:ascii="Arial" w:hAnsi="Arial" w:cs="Arial"/>
          <w:b/>
          <w:bCs/>
          <w:color w:val="C00000"/>
          <w:sz w:val="32"/>
          <w:szCs w:val="32"/>
        </w:rPr>
        <w:t>Compte-rendu du bureau du</w:t>
      </w:r>
      <w:r w:rsidR="00916655">
        <w:rPr>
          <w:rFonts w:ascii="Arial" w:hAnsi="Arial" w:cs="Arial"/>
          <w:b/>
          <w:bCs/>
          <w:color w:val="C00000"/>
          <w:sz w:val="32"/>
          <w:szCs w:val="32"/>
        </w:rPr>
        <w:t xml:space="preserve"> </w:t>
      </w:r>
      <w:r w:rsidR="008144F1">
        <w:rPr>
          <w:rFonts w:ascii="Arial" w:hAnsi="Arial" w:cs="Arial"/>
          <w:b/>
          <w:bCs/>
          <w:color w:val="C00000"/>
          <w:sz w:val="32"/>
          <w:szCs w:val="32"/>
        </w:rPr>
        <w:t>24</w:t>
      </w:r>
      <w:r w:rsidR="00D95909">
        <w:rPr>
          <w:rFonts w:ascii="Arial" w:hAnsi="Arial" w:cs="Arial"/>
          <w:b/>
          <w:bCs/>
          <w:color w:val="C00000"/>
          <w:sz w:val="32"/>
          <w:szCs w:val="32"/>
        </w:rPr>
        <w:t xml:space="preserve"> Septembre 2019</w:t>
      </w:r>
    </w:p>
    <w:p w:rsidR="00AA6230" w:rsidRPr="007A48B1" w:rsidRDefault="00AA6230">
      <w:pPr>
        <w:pBdr>
          <w:bottom w:val="single" w:sz="1" w:space="2" w:color="000000"/>
        </w:pBdr>
        <w:tabs>
          <w:tab w:val="left" w:pos="7785"/>
        </w:tabs>
        <w:jc w:val="center"/>
        <w:rPr>
          <w:rFonts w:ascii="Arial" w:hAnsi="Arial" w:cs="Arial"/>
          <w:b/>
          <w:bCs/>
          <w:color w:val="0000FF"/>
        </w:rPr>
      </w:pPr>
    </w:p>
    <w:p w:rsidR="00AA6230" w:rsidRPr="007A48B1" w:rsidRDefault="00AA6230">
      <w:pPr>
        <w:tabs>
          <w:tab w:val="left" w:pos="7785"/>
        </w:tabs>
        <w:jc w:val="center"/>
        <w:rPr>
          <w:rFonts w:ascii="Arial" w:hAnsi="Arial" w:cs="Arial"/>
          <w:b/>
          <w:bCs/>
          <w:color w:val="0000FF"/>
        </w:rPr>
      </w:pPr>
    </w:p>
    <w:p w:rsidR="00AA6230" w:rsidRPr="007A48B1" w:rsidRDefault="00AA6230">
      <w:pPr>
        <w:tabs>
          <w:tab w:val="left" w:pos="7785"/>
        </w:tabs>
        <w:rPr>
          <w:rFonts w:ascii="Arial" w:hAnsi="Arial" w:cs="Arial"/>
          <w:b/>
          <w:bCs/>
          <w:color w:val="C00000"/>
        </w:rPr>
      </w:pPr>
      <w:r w:rsidRPr="007A48B1">
        <w:rPr>
          <w:rFonts w:ascii="Arial" w:hAnsi="Arial" w:cs="Arial"/>
          <w:b/>
          <w:bCs/>
          <w:color w:val="C00000"/>
        </w:rPr>
        <w:t>Membres du bureau présents :</w:t>
      </w:r>
    </w:p>
    <w:p w:rsidR="00AA6230" w:rsidRPr="007A48B1" w:rsidRDefault="00AA6230">
      <w:pPr>
        <w:tabs>
          <w:tab w:val="left" w:pos="7785"/>
        </w:tabs>
        <w:rPr>
          <w:rFonts w:ascii="Arial" w:hAnsi="Arial" w:cs="Arial"/>
          <w:b/>
          <w:bCs/>
          <w:color w:val="0000FF"/>
        </w:rPr>
      </w:pPr>
    </w:p>
    <w:p w:rsidR="00AA6230" w:rsidRPr="007A48B1" w:rsidRDefault="00743498">
      <w:pPr>
        <w:tabs>
          <w:tab w:val="left" w:pos="7785"/>
        </w:tabs>
        <w:rPr>
          <w:rFonts w:ascii="Arial" w:hAnsi="Arial" w:cs="Arial"/>
          <w:color w:val="000000"/>
        </w:rPr>
      </w:pPr>
      <w:r w:rsidRPr="007A48B1">
        <w:rPr>
          <w:rFonts w:ascii="Arial" w:hAnsi="Arial" w:cs="Arial"/>
          <w:color w:val="000000"/>
        </w:rPr>
        <w:t xml:space="preserve">Christophe </w:t>
      </w:r>
      <w:proofErr w:type="spellStart"/>
      <w:r w:rsidR="00D3332D" w:rsidRPr="007A48B1">
        <w:rPr>
          <w:rFonts w:ascii="Arial" w:hAnsi="Arial" w:cs="Arial"/>
          <w:color w:val="000000"/>
        </w:rPr>
        <w:t>Aubrière</w:t>
      </w:r>
      <w:proofErr w:type="spellEnd"/>
      <w:r w:rsidR="00D3332D">
        <w:rPr>
          <w:rFonts w:ascii="Arial" w:hAnsi="Arial" w:cs="Arial"/>
          <w:color w:val="000000"/>
        </w:rPr>
        <w:t>, Bernard Jean</w:t>
      </w:r>
      <w:r w:rsidR="000A5490">
        <w:rPr>
          <w:rFonts w:ascii="Arial" w:hAnsi="Arial" w:cs="Arial"/>
          <w:color w:val="000000"/>
        </w:rPr>
        <w:t>,</w:t>
      </w:r>
      <w:r w:rsidR="00AA6230" w:rsidRPr="007A48B1">
        <w:rPr>
          <w:rFonts w:ascii="Arial" w:hAnsi="Arial" w:cs="Arial"/>
          <w:color w:val="000000"/>
        </w:rPr>
        <w:t xml:space="preserve"> Marie-Christine </w:t>
      </w:r>
      <w:r w:rsidR="00633242" w:rsidRPr="007A48B1">
        <w:rPr>
          <w:rFonts w:ascii="Arial" w:hAnsi="Arial" w:cs="Arial"/>
          <w:color w:val="000000"/>
        </w:rPr>
        <w:t>Fostoff</w:t>
      </w:r>
      <w:r w:rsidR="00633242">
        <w:rPr>
          <w:rFonts w:ascii="Arial" w:hAnsi="Arial" w:cs="Arial"/>
          <w:color w:val="000000"/>
        </w:rPr>
        <w:t>,</w:t>
      </w:r>
      <w:r w:rsidR="00302B37">
        <w:rPr>
          <w:rFonts w:ascii="Arial" w:hAnsi="Arial" w:cs="Arial"/>
          <w:color w:val="000000"/>
        </w:rPr>
        <w:t xml:space="preserve"> </w:t>
      </w:r>
      <w:r w:rsidR="009B7564">
        <w:rPr>
          <w:rFonts w:ascii="Arial" w:hAnsi="Arial" w:cs="Arial"/>
          <w:color w:val="000000"/>
        </w:rPr>
        <w:t xml:space="preserve">Manuela </w:t>
      </w:r>
      <w:proofErr w:type="spellStart"/>
      <w:r w:rsidR="009B7564">
        <w:rPr>
          <w:rFonts w:ascii="Arial" w:hAnsi="Arial" w:cs="Arial"/>
          <w:color w:val="000000"/>
        </w:rPr>
        <w:t>Marzari</w:t>
      </w:r>
      <w:proofErr w:type="spellEnd"/>
      <w:r w:rsidR="00976D77">
        <w:rPr>
          <w:rFonts w:ascii="Arial" w:hAnsi="Arial" w:cs="Arial"/>
          <w:color w:val="000000"/>
        </w:rPr>
        <w:t>,</w:t>
      </w:r>
      <w:r w:rsidR="00976D77" w:rsidRPr="00976D77">
        <w:rPr>
          <w:rFonts w:ascii="Arial" w:hAnsi="Arial" w:cs="Arial"/>
          <w:color w:val="000000"/>
        </w:rPr>
        <w:t xml:space="preserve"> </w:t>
      </w:r>
      <w:r w:rsidR="00976D77" w:rsidRPr="007A48B1">
        <w:rPr>
          <w:rFonts w:ascii="Arial" w:hAnsi="Arial" w:cs="Arial"/>
          <w:color w:val="000000"/>
        </w:rPr>
        <w:t xml:space="preserve">Françoise </w:t>
      </w:r>
      <w:proofErr w:type="spellStart"/>
      <w:r w:rsidR="00976D77" w:rsidRPr="007A48B1">
        <w:rPr>
          <w:rFonts w:ascii="Arial" w:hAnsi="Arial" w:cs="Arial"/>
          <w:color w:val="000000"/>
        </w:rPr>
        <w:t>Ansquer</w:t>
      </w:r>
      <w:proofErr w:type="spellEnd"/>
      <w:r w:rsidR="00976D77">
        <w:rPr>
          <w:rFonts w:ascii="Arial" w:hAnsi="Arial" w:cs="Arial"/>
          <w:color w:val="000000"/>
        </w:rPr>
        <w:t>.</w:t>
      </w:r>
    </w:p>
    <w:p w:rsidR="00AA6230" w:rsidRPr="007A48B1" w:rsidRDefault="00AA6230">
      <w:pPr>
        <w:tabs>
          <w:tab w:val="left" w:pos="7785"/>
        </w:tabs>
        <w:rPr>
          <w:rFonts w:ascii="Arial" w:hAnsi="Arial" w:cs="Arial"/>
          <w:b/>
          <w:bCs/>
          <w:color w:val="0000FF"/>
        </w:rPr>
      </w:pPr>
    </w:p>
    <w:p w:rsidR="00AA6230" w:rsidRPr="007A48B1" w:rsidRDefault="00477614">
      <w:pPr>
        <w:tabs>
          <w:tab w:val="left" w:pos="7785"/>
        </w:tabs>
        <w:rPr>
          <w:rFonts w:ascii="Arial" w:hAnsi="Arial" w:cs="Arial"/>
          <w:b/>
          <w:bCs/>
          <w:color w:val="C00000"/>
        </w:rPr>
      </w:pPr>
      <w:r>
        <w:rPr>
          <w:rFonts w:ascii="Arial" w:hAnsi="Arial" w:cs="Arial"/>
          <w:b/>
          <w:bCs/>
          <w:color w:val="C00000"/>
        </w:rPr>
        <w:t>Membre du bureau excusé</w:t>
      </w:r>
      <w:r w:rsidR="00AA6230" w:rsidRPr="007A48B1">
        <w:rPr>
          <w:rFonts w:ascii="Arial" w:hAnsi="Arial" w:cs="Arial"/>
          <w:b/>
          <w:bCs/>
          <w:color w:val="C00000"/>
        </w:rPr>
        <w:t> :</w:t>
      </w:r>
    </w:p>
    <w:p w:rsidR="00AA6230" w:rsidRPr="007A48B1" w:rsidRDefault="00AA6230">
      <w:pPr>
        <w:tabs>
          <w:tab w:val="left" w:pos="7785"/>
        </w:tabs>
        <w:rPr>
          <w:rFonts w:ascii="Arial" w:hAnsi="Arial" w:cs="Arial"/>
          <w:b/>
          <w:bCs/>
          <w:color w:val="0000FF"/>
        </w:rPr>
      </w:pPr>
    </w:p>
    <w:p w:rsidR="001B02C0" w:rsidRPr="007A48B1" w:rsidRDefault="0055736D" w:rsidP="001B02C0">
      <w:pPr>
        <w:tabs>
          <w:tab w:val="left" w:pos="7785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Marie-Jo </w:t>
      </w:r>
      <w:proofErr w:type="spellStart"/>
      <w:r w:rsidR="00976D77">
        <w:rPr>
          <w:rFonts w:ascii="Arial" w:hAnsi="Arial" w:cs="Arial"/>
          <w:color w:val="000000"/>
        </w:rPr>
        <w:t>Brandao</w:t>
      </w:r>
      <w:proofErr w:type="spellEnd"/>
      <w:r w:rsidR="00976D77">
        <w:rPr>
          <w:rFonts w:ascii="Arial" w:hAnsi="Arial" w:cs="Arial"/>
          <w:color w:val="000000"/>
        </w:rPr>
        <w:t>.</w:t>
      </w:r>
    </w:p>
    <w:p w:rsidR="00AA6230" w:rsidRPr="007A48B1" w:rsidRDefault="00AA6230">
      <w:pPr>
        <w:tabs>
          <w:tab w:val="left" w:pos="7785"/>
        </w:tabs>
        <w:rPr>
          <w:rFonts w:ascii="Arial" w:hAnsi="Arial" w:cs="Arial"/>
          <w:color w:val="000000"/>
        </w:rPr>
      </w:pPr>
    </w:p>
    <w:p w:rsidR="00743498" w:rsidRPr="007A48B1" w:rsidRDefault="00743498">
      <w:pPr>
        <w:tabs>
          <w:tab w:val="left" w:pos="7785"/>
        </w:tabs>
        <w:rPr>
          <w:rFonts w:ascii="Arial" w:hAnsi="Arial" w:cs="Arial"/>
          <w:b/>
          <w:bCs/>
          <w:color w:val="0000FF"/>
        </w:rPr>
      </w:pPr>
    </w:p>
    <w:p w:rsidR="003113D1" w:rsidRPr="007A48B1" w:rsidRDefault="00AA6230" w:rsidP="00743498">
      <w:pPr>
        <w:tabs>
          <w:tab w:val="left" w:pos="7785"/>
        </w:tabs>
        <w:rPr>
          <w:rFonts w:ascii="Arial" w:hAnsi="Arial" w:cs="Arial"/>
          <w:color w:val="000000"/>
        </w:rPr>
      </w:pPr>
      <w:r w:rsidRPr="007A48B1">
        <w:rPr>
          <w:rFonts w:ascii="Arial" w:hAnsi="Arial" w:cs="Arial"/>
          <w:b/>
          <w:bCs/>
          <w:color w:val="C00000"/>
        </w:rPr>
        <w:t xml:space="preserve">Membres </w:t>
      </w:r>
      <w:r w:rsidR="00743498" w:rsidRPr="007A48B1">
        <w:rPr>
          <w:rFonts w:ascii="Arial" w:hAnsi="Arial" w:cs="Arial"/>
          <w:b/>
          <w:bCs/>
          <w:color w:val="C00000"/>
        </w:rPr>
        <w:t>Bureau</w:t>
      </w:r>
      <w:r w:rsidR="00633242">
        <w:rPr>
          <w:rFonts w:ascii="Arial" w:hAnsi="Arial" w:cs="Arial"/>
          <w:b/>
          <w:bCs/>
          <w:color w:val="C00000"/>
        </w:rPr>
        <w:t xml:space="preserve"> </w:t>
      </w:r>
      <w:r w:rsidRPr="007A48B1">
        <w:rPr>
          <w:rFonts w:ascii="Arial" w:hAnsi="Arial" w:cs="Arial"/>
          <w:b/>
          <w:bCs/>
          <w:color w:val="C00000"/>
        </w:rPr>
        <w:t>non excusés :</w:t>
      </w:r>
      <w:r w:rsidR="009B7564">
        <w:rPr>
          <w:rFonts w:ascii="Arial" w:hAnsi="Arial" w:cs="Arial"/>
          <w:b/>
          <w:bCs/>
          <w:color w:val="C00000"/>
        </w:rPr>
        <w:t xml:space="preserve"> </w:t>
      </w:r>
      <w:proofErr w:type="spellStart"/>
      <w:r w:rsidR="00EB2BEF">
        <w:rPr>
          <w:rFonts w:ascii="Arial" w:hAnsi="Arial" w:cs="Arial"/>
          <w:color w:val="000000"/>
        </w:rPr>
        <w:t>Abderrahim</w:t>
      </w:r>
      <w:proofErr w:type="spellEnd"/>
      <w:r w:rsidR="00633242">
        <w:rPr>
          <w:rFonts w:ascii="Arial" w:hAnsi="Arial" w:cs="Arial"/>
          <w:color w:val="000000"/>
        </w:rPr>
        <w:t xml:space="preserve"> </w:t>
      </w:r>
      <w:proofErr w:type="spellStart"/>
      <w:r w:rsidR="00EB2BEF">
        <w:rPr>
          <w:rFonts w:ascii="Arial" w:hAnsi="Arial" w:cs="Arial"/>
          <w:color w:val="000000"/>
        </w:rPr>
        <w:t>Ezzaher</w:t>
      </w:r>
      <w:proofErr w:type="spellEnd"/>
      <w:r w:rsidR="0055736D">
        <w:rPr>
          <w:rFonts w:ascii="Arial" w:hAnsi="Arial" w:cs="Arial"/>
          <w:color w:val="000000"/>
        </w:rPr>
        <w:t>,</w:t>
      </w:r>
      <w:r w:rsidR="009B7564">
        <w:rPr>
          <w:rFonts w:ascii="Arial" w:hAnsi="Arial" w:cs="Arial"/>
          <w:color w:val="000000"/>
        </w:rPr>
        <w:t xml:space="preserve"> </w:t>
      </w:r>
      <w:r w:rsidR="0055736D">
        <w:rPr>
          <w:rFonts w:ascii="Arial" w:hAnsi="Arial" w:cs="Arial"/>
          <w:color w:val="000000"/>
        </w:rPr>
        <w:t>Alberto Alfonso</w:t>
      </w:r>
      <w:r w:rsidR="00A74589">
        <w:rPr>
          <w:rFonts w:ascii="Arial" w:hAnsi="Arial" w:cs="Arial"/>
          <w:color w:val="000000"/>
        </w:rPr>
        <w:t>.</w:t>
      </w:r>
    </w:p>
    <w:p w:rsidR="00743498" w:rsidRDefault="00743498" w:rsidP="00743498">
      <w:pPr>
        <w:tabs>
          <w:tab w:val="left" w:pos="7785"/>
        </w:tabs>
        <w:rPr>
          <w:color w:val="000000"/>
        </w:rPr>
      </w:pPr>
    </w:p>
    <w:p w:rsidR="003E75EE" w:rsidRPr="00302B37" w:rsidRDefault="003E75EE" w:rsidP="00302B37">
      <w:pPr>
        <w:tabs>
          <w:tab w:val="left" w:pos="5490"/>
          <w:tab w:val="left" w:pos="7785"/>
        </w:tabs>
        <w:rPr>
          <w:rFonts w:ascii="Arial" w:hAnsi="Arial" w:cs="Arial"/>
          <w:b/>
          <w:bCs/>
          <w:color w:val="C00000"/>
        </w:rPr>
      </w:pPr>
    </w:p>
    <w:p w:rsidR="00302B37" w:rsidRDefault="00976D77" w:rsidP="00302B37">
      <w:pPr>
        <w:widowControl/>
        <w:suppressAutoHyphens w:val="0"/>
        <w:spacing w:line="250" w:lineRule="atLeast"/>
        <w:rPr>
          <w:rFonts w:ascii="Arial" w:hAnsi="Arial" w:cs="Arial"/>
          <w:b/>
          <w:bCs/>
          <w:color w:val="C00000"/>
        </w:rPr>
      </w:pPr>
      <w:r w:rsidRPr="00976D77">
        <w:rPr>
          <w:rFonts w:ascii="Arial" w:hAnsi="Arial" w:cs="Arial"/>
          <w:b/>
          <w:bCs/>
          <w:color w:val="C00000"/>
        </w:rPr>
        <w:t xml:space="preserve">Cotisation des adhérents : </w:t>
      </w:r>
    </w:p>
    <w:p w:rsidR="00302B37" w:rsidRPr="00302B37" w:rsidRDefault="00302B37" w:rsidP="00302B37">
      <w:pPr>
        <w:widowControl/>
        <w:suppressAutoHyphens w:val="0"/>
        <w:spacing w:line="250" w:lineRule="atLeast"/>
        <w:rPr>
          <w:rFonts w:ascii="Arial" w:hAnsi="Arial" w:cs="Arial"/>
          <w:b/>
          <w:bCs/>
          <w:color w:val="C00000"/>
        </w:rPr>
      </w:pPr>
    </w:p>
    <w:p w:rsidR="00976D77" w:rsidRPr="00976D77" w:rsidRDefault="00976D77" w:rsidP="00976D77">
      <w:pPr>
        <w:tabs>
          <w:tab w:val="left" w:pos="5490"/>
          <w:tab w:val="left" w:pos="7785"/>
        </w:tabs>
        <w:rPr>
          <w:rFonts w:ascii="Arial" w:hAnsi="Arial" w:cs="Arial"/>
          <w:bCs/>
          <w:color w:val="000000"/>
        </w:rPr>
      </w:pPr>
      <w:r w:rsidRPr="00976D77">
        <w:rPr>
          <w:rFonts w:ascii="Arial" w:hAnsi="Arial" w:cs="Arial"/>
          <w:bCs/>
          <w:color w:val="000000"/>
        </w:rPr>
        <w:t>L’opération de porte à porte est toujours en cours afin de faciliter à nos adhérents le paiement de leurs cotisations et de faire la connaissan</w:t>
      </w:r>
      <w:r w:rsidR="009F2652">
        <w:rPr>
          <w:rFonts w:ascii="Arial" w:hAnsi="Arial" w:cs="Arial"/>
          <w:bCs/>
          <w:color w:val="000000"/>
        </w:rPr>
        <w:t>ce de notre collaboratrice AMAL</w:t>
      </w:r>
      <w:r w:rsidRPr="00976D77">
        <w:rPr>
          <w:rFonts w:ascii="Arial" w:hAnsi="Arial" w:cs="Arial"/>
          <w:bCs/>
          <w:color w:val="000000"/>
        </w:rPr>
        <w:t>.</w:t>
      </w:r>
    </w:p>
    <w:p w:rsidR="001B02C0" w:rsidRPr="00155613" w:rsidRDefault="001B02C0" w:rsidP="00EE68A0">
      <w:pPr>
        <w:tabs>
          <w:tab w:val="left" w:pos="5490"/>
          <w:tab w:val="left" w:pos="7785"/>
        </w:tabs>
        <w:rPr>
          <w:rFonts w:ascii="Arial" w:hAnsi="Arial" w:cs="Arial"/>
          <w:bCs/>
          <w:color w:val="000000"/>
        </w:rPr>
      </w:pPr>
    </w:p>
    <w:p w:rsidR="005E7558" w:rsidRDefault="00976D77" w:rsidP="00EE68A0">
      <w:pPr>
        <w:tabs>
          <w:tab w:val="left" w:pos="5490"/>
          <w:tab w:val="left" w:pos="7785"/>
        </w:tabs>
        <w:rPr>
          <w:rFonts w:ascii="Arial" w:hAnsi="Arial" w:cs="Arial"/>
          <w:b/>
          <w:bCs/>
          <w:color w:val="C00000"/>
        </w:rPr>
      </w:pPr>
      <w:r w:rsidRPr="00976D77">
        <w:rPr>
          <w:rFonts w:ascii="Arial" w:hAnsi="Arial" w:cs="Arial"/>
          <w:b/>
          <w:bCs/>
          <w:color w:val="C00000"/>
        </w:rPr>
        <w:t xml:space="preserve">Le Road show organisé par la CRT : </w:t>
      </w:r>
    </w:p>
    <w:p w:rsidR="001B02C0" w:rsidRDefault="001B02C0" w:rsidP="00EE68A0">
      <w:pPr>
        <w:tabs>
          <w:tab w:val="left" w:pos="5490"/>
          <w:tab w:val="left" w:pos="7785"/>
        </w:tabs>
        <w:rPr>
          <w:rFonts w:ascii="Arial" w:hAnsi="Arial" w:cs="Arial"/>
          <w:b/>
          <w:bCs/>
          <w:color w:val="C00000"/>
        </w:rPr>
      </w:pPr>
    </w:p>
    <w:p w:rsidR="00976D77" w:rsidRPr="00976D77" w:rsidRDefault="00976D77" w:rsidP="00976D77">
      <w:pPr>
        <w:tabs>
          <w:tab w:val="left" w:pos="5490"/>
          <w:tab w:val="left" w:pos="7785"/>
        </w:tabs>
        <w:rPr>
          <w:rFonts w:ascii="Arial" w:hAnsi="Arial" w:cs="Arial"/>
          <w:color w:val="000000"/>
        </w:rPr>
      </w:pPr>
      <w:r w:rsidRPr="00976D77">
        <w:rPr>
          <w:rFonts w:ascii="Arial" w:hAnsi="Arial" w:cs="Arial"/>
          <w:color w:val="000000"/>
        </w:rPr>
        <w:t>L’inscription au Road show Organisé par la CRT est toujours ouver</w:t>
      </w:r>
      <w:r>
        <w:rPr>
          <w:rFonts w:ascii="Arial" w:hAnsi="Arial" w:cs="Arial"/>
          <w:color w:val="000000"/>
        </w:rPr>
        <w:t>te jusqu’à la fin de la semaine</w:t>
      </w:r>
      <w:r w:rsidRPr="00976D77">
        <w:rPr>
          <w:rFonts w:ascii="Arial" w:hAnsi="Arial" w:cs="Arial"/>
          <w:color w:val="000000"/>
        </w:rPr>
        <w:t>.</w:t>
      </w:r>
    </w:p>
    <w:p w:rsidR="00976D77" w:rsidRPr="00976D77" w:rsidRDefault="00976D77" w:rsidP="00976D77">
      <w:pPr>
        <w:tabs>
          <w:tab w:val="left" w:pos="5490"/>
          <w:tab w:val="left" w:pos="7785"/>
        </w:tabs>
        <w:rPr>
          <w:rFonts w:ascii="Arial" w:hAnsi="Arial" w:cs="Arial"/>
          <w:color w:val="000000"/>
        </w:rPr>
      </w:pPr>
      <w:r w:rsidRPr="00976D77">
        <w:rPr>
          <w:rFonts w:ascii="Arial" w:hAnsi="Arial" w:cs="Arial"/>
          <w:color w:val="000000"/>
        </w:rPr>
        <w:t>Pour toute inscription, veuillez contacter Amal ou envoyer votre d</w:t>
      </w:r>
      <w:r>
        <w:rPr>
          <w:rFonts w:ascii="Arial" w:hAnsi="Arial" w:cs="Arial"/>
          <w:color w:val="000000"/>
        </w:rPr>
        <w:t>emande par mail à l’association</w:t>
      </w:r>
      <w:r w:rsidRPr="00976D77">
        <w:rPr>
          <w:rFonts w:ascii="Arial" w:hAnsi="Arial" w:cs="Arial"/>
          <w:color w:val="000000"/>
        </w:rPr>
        <w:t>.</w:t>
      </w:r>
    </w:p>
    <w:p w:rsidR="001B02C0" w:rsidRPr="001B02C0" w:rsidRDefault="001B02C0" w:rsidP="006A413D">
      <w:pPr>
        <w:tabs>
          <w:tab w:val="left" w:pos="5490"/>
          <w:tab w:val="left" w:pos="7785"/>
        </w:tabs>
        <w:rPr>
          <w:rFonts w:ascii="Arial" w:hAnsi="Arial" w:cs="Arial"/>
          <w:color w:val="000000"/>
        </w:rPr>
      </w:pPr>
    </w:p>
    <w:p w:rsidR="006A413D" w:rsidRPr="00976D77" w:rsidRDefault="00976D77" w:rsidP="006A413D">
      <w:pPr>
        <w:tabs>
          <w:tab w:val="left" w:pos="5490"/>
          <w:tab w:val="left" w:pos="7785"/>
        </w:tabs>
        <w:rPr>
          <w:rFonts w:ascii="Arial" w:hAnsi="Arial" w:cs="Arial"/>
          <w:b/>
          <w:bCs/>
          <w:color w:val="C00000"/>
        </w:rPr>
      </w:pPr>
      <w:r w:rsidRPr="00976D77">
        <w:rPr>
          <w:rFonts w:ascii="Arial" w:hAnsi="Arial" w:cs="Arial"/>
          <w:b/>
          <w:bCs/>
          <w:color w:val="C00000"/>
        </w:rPr>
        <w:t xml:space="preserve">La convention de partenariat </w:t>
      </w:r>
      <w:r w:rsidRPr="001B02C0">
        <w:rPr>
          <w:rFonts w:ascii="Arial" w:hAnsi="Arial" w:cs="Arial"/>
          <w:b/>
          <w:bCs/>
          <w:color w:val="C00000"/>
        </w:rPr>
        <w:t>avec l’association des guides</w:t>
      </w:r>
      <w:r w:rsidR="001B02C0">
        <w:rPr>
          <w:rFonts w:ascii="Arial" w:hAnsi="Arial" w:cs="Arial"/>
          <w:b/>
          <w:bCs/>
          <w:color w:val="C00000"/>
        </w:rPr>
        <w:t>:</w:t>
      </w:r>
    </w:p>
    <w:p w:rsidR="00126F00" w:rsidRDefault="00126F00" w:rsidP="00BF29DA">
      <w:pPr>
        <w:tabs>
          <w:tab w:val="left" w:pos="5460"/>
          <w:tab w:val="left" w:pos="5490"/>
          <w:tab w:val="left" w:pos="7785"/>
        </w:tabs>
        <w:rPr>
          <w:rFonts w:ascii="Arial" w:hAnsi="Arial" w:cs="Arial"/>
          <w:color w:val="000000"/>
        </w:rPr>
      </w:pPr>
    </w:p>
    <w:p w:rsidR="00976D77" w:rsidRPr="00976D77" w:rsidRDefault="00976D77" w:rsidP="00976D77">
      <w:pPr>
        <w:tabs>
          <w:tab w:val="left" w:pos="5460"/>
          <w:tab w:val="left" w:pos="5490"/>
          <w:tab w:val="left" w:pos="7785"/>
        </w:tabs>
        <w:rPr>
          <w:rFonts w:ascii="Arial" w:hAnsi="Arial" w:cs="Arial"/>
          <w:color w:val="000000"/>
        </w:rPr>
      </w:pPr>
      <w:r w:rsidRPr="00976D77">
        <w:rPr>
          <w:rFonts w:ascii="Arial" w:hAnsi="Arial" w:cs="Arial"/>
          <w:color w:val="000000"/>
        </w:rPr>
        <w:t>Celle-ci a été présentée par notre trésorier en charge de la rédaction et validée par les membres du bureau. Elle va être transmise au présid</w:t>
      </w:r>
      <w:r>
        <w:rPr>
          <w:rFonts w:ascii="Arial" w:hAnsi="Arial" w:cs="Arial"/>
          <w:color w:val="000000"/>
        </w:rPr>
        <w:t>ent de l’association des guides</w:t>
      </w:r>
      <w:r w:rsidRPr="00976D77">
        <w:rPr>
          <w:rFonts w:ascii="Arial" w:hAnsi="Arial" w:cs="Arial"/>
          <w:color w:val="000000"/>
        </w:rPr>
        <w:t>.</w:t>
      </w:r>
    </w:p>
    <w:p w:rsidR="001B02C0" w:rsidRDefault="001B02C0" w:rsidP="00BF29DA">
      <w:pPr>
        <w:tabs>
          <w:tab w:val="left" w:pos="5460"/>
          <w:tab w:val="left" w:pos="5490"/>
          <w:tab w:val="left" w:pos="7785"/>
        </w:tabs>
        <w:rPr>
          <w:rFonts w:ascii="Arial" w:hAnsi="Arial" w:cs="Arial"/>
          <w:color w:val="000000"/>
        </w:rPr>
      </w:pPr>
    </w:p>
    <w:p w:rsidR="001B02C0" w:rsidRDefault="001B02C0" w:rsidP="00BF29DA">
      <w:pPr>
        <w:tabs>
          <w:tab w:val="left" w:pos="5460"/>
          <w:tab w:val="left" w:pos="5490"/>
          <w:tab w:val="left" w:pos="7785"/>
        </w:tabs>
        <w:rPr>
          <w:rFonts w:ascii="Arial" w:hAnsi="Arial" w:cs="Arial"/>
          <w:color w:val="000000"/>
        </w:rPr>
      </w:pPr>
    </w:p>
    <w:p w:rsidR="001B02C0" w:rsidRDefault="00DC605E" w:rsidP="00BF29DA">
      <w:pPr>
        <w:tabs>
          <w:tab w:val="left" w:pos="5460"/>
          <w:tab w:val="left" w:pos="5490"/>
          <w:tab w:val="left" w:pos="7785"/>
        </w:tabs>
        <w:rPr>
          <w:rFonts w:ascii="Arial" w:hAnsi="Arial" w:cs="Arial"/>
          <w:b/>
          <w:bCs/>
          <w:color w:val="C00000"/>
        </w:rPr>
      </w:pPr>
      <w:r>
        <w:rPr>
          <w:rFonts w:ascii="Arial" w:hAnsi="Arial" w:cs="Arial"/>
          <w:b/>
          <w:bCs/>
          <w:color w:val="C00000"/>
        </w:rPr>
        <w:t>Préparation de l’Assemblé G</w:t>
      </w:r>
      <w:r w:rsidR="001B02C0" w:rsidRPr="001B02C0">
        <w:rPr>
          <w:rFonts w:ascii="Arial" w:hAnsi="Arial" w:cs="Arial"/>
          <w:b/>
          <w:bCs/>
          <w:color w:val="C00000"/>
        </w:rPr>
        <w:t>énérale :</w:t>
      </w:r>
    </w:p>
    <w:p w:rsidR="001B02C0" w:rsidRDefault="001B02C0" w:rsidP="00BF29DA">
      <w:pPr>
        <w:tabs>
          <w:tab w:val="left" w:pos="5460"/>
          <w:tab w:val="left" w:pos="5490"/>
          <w:tab w:val="left" w:pos="7785"/>
        </w:tabs>
        <w:rPr>
          <w:rFonts w:ascii="Arial" w:hAnsi="Arial" w:cs="Arial"/>
          <w:b/>
          <w:bCs/>
          <w:color w:val="C00000"/>
        </w:rPr>
      </w:pPr>
    </w:p>
    <w:p w:rsidR="00976D77" w:rsidRPr="00976D77" w:rsidRDefault="00976D77" w:rsidP="00976D77">
      <w:pPr>
        <w:tabs>
          <w:tab w:val="left" w:pos="5460"/>
          <w:tab w:val="left" w:pos="5490"/>
          <w:tab w:val="left" w:pos="7785"/>
        </w:tabs>
        <w:rPr>
          <w:rFonts w:ascii="Arial" w:hAnsi="Arial" w:cs="Arial"/>
          <w:color w:val="000000"/>
        </w:rPr>
      </w:pPr>
      <w:r w:rsidRPr="00976D77">
        <w:rPr>
          <w:rFonts w:ascii="Arial" w:hAnsi="Arial" w:cs="Arial"/>
          <w:color w:val="000000"/>
        </w:rPr>
        <w:t>L’assemblée générale est progr</w:t>
      </w:r>
      <w:r>
        <w:rPr>
          <w:rFonts w:ascii="Arial" w:hAnsi="Arial" w:cs="Arial"/>
          <w:color w:val="000000"/>
        </w:rPr>
        <w:t>ammée pour le début du mois de D</w:t>
      </w:r>
      <w:r w:rsidRPr="00976D77">
        <w:rPr>
          <w:rFonts w:ascii="Arial" w:hAnsi="Arial" w:cs="Arial"/>
          <w:color w:val="000000"/>
        </w:rPr>
        <w:t xml:space="preserve">écembre. </w:t>
      </w:r>
    </w:p>
    <w:p w:rsidR="00976D77" w:rsidRPr="00976D77" w:rsidRDefault="00976D77" w:rsidP="00976D77">
      <w:pPr>
        <w:tabs>
          <w:tab w:val="left" w:pos="5460"/>
          <w:tab w:val="left" w:pos="5490"/>
          <w:tab w:val="left" w:pos="7785"/>
        </w:tabs>
        <w:rPr>
          <w:rFonts w:ascii="Arial" w:hAnsi="Arial" w:cs="Arial"/>
          <w:color w:val="000000"/>
        </w:rPr>
      </w:pPr>
      <w:r w:rsidRPr="00976D77">
        <w:rPr>
          <w:rFonts w:ascii="Arial" w:hAnsi="Arial" w:cs="Arial"/>
          <w:color w:val="000000"/>
        </w:rPr>
        <w:t xml:space="preserve">A ce propos, l’Association </w:t>
      </w:r>
      <w:proofErr w:type="spellStart"/>
      <w:r w:rsidRPr="00976D77">
        <w:rPr>
          <w:rFonts w:ascii="Arial" w:hAnsi="Arial" w:cs="Arial"/>
          <w:color w:val="000000"/>
        </w:rPr>
        <w:t>Moroccan</w:t>
      </w:r>
      <w:proofErr w:type="spellEnd"/>
      <w:r w:rsidRPr="00976D77">
        <w:rPr>
          <w:rFonts w:ascii="Arial" w:hAnsi="Arial" w:cs="Arial"/>
          <w:color w:val="000000"/>
        </w:rPr>
        <w:t xml:space="preserve"> </w:t>
      </w:r>
      <w:proofErr w:type="spellStart"/>
      <w:r w:rsidRPr="00976D77">
        <w:rPr>
          <w:rFonts w:ascii="Arial" w:hAnsi="Arial" w:cs="Arial"/>
          <w:color w:val="000000"/>
        </w:rPr>
        <w:t>Guest</w:t>
      </w:r>
      <w:proofErr w:type="spellEnd"/>
      <w:r w:rsidRPr="00976D77">
        <w:rPr>
          <w:rFonts w:ascii="Arial" w:hAnsi="Arial" w:cs="Arial"/>
          <w:color w:val="000000"/>
        </w:rPr>
        <w:t xml:space="preserve"> </w:t>
      </w:r>
      <w:proofErr w:type="spellStart"/>
      <w:r w:rsidRPr="00976D77">
        <w:rPr>
          <w:rFonts w:ascii="Arial" w:hAnsi="Arial" w:cs="Arial"/>
          <w:color w:val="000000"/>
        </w:rPr>
        <w:t>houses</w:t>
      </w:r>
      <w:proofErr w:type="spellEnd"/>
      <w:r w:rsidRPr="00976D77">
        <w:rPr>
          <w:rFonts w:ascii="Arial" w:hAnsi="Arial" w:cs="Arial"/>
          <w:color w:val="000000"/>
        </w:rPr>
        <w:t xml:space="preserve"> invite tous ses adhérents intéressés à rejoindre le bureau en transmettant leur demande par mail à l’association afin qu’ils soient propos</w:t>
      </w:r>
      <w:r>
        <w:rPr>
          <w:rFonts w:ascii="Arial" w:hAnsi="Arial" w:cs="Arial"/>
          <w:color w:val="000000"/>
        </w:rPr>
        <w:t>és lors de l’assemblée générale</w:t>
      </w:r>
      <w:r w:rsidRPr="00976D77">
        <w:rPr>
          <w:rFonts w:ascii="Arial" w:hAnsi="Arial" w:cs="Arial"/>
          <w:color w:val="000000"/>
        </w:rPr>
        <w:t>.</w:t>
      </w:r>
    </w:p>
    <w:p w:rsidR="00D95909" w:rsidRPr="00976D77" w:rsidRDefault="00D95909" w:rsidP="00BF29DA">
      <w:pPr>
        <w:tabs>
          <w:tab w:val="left" w:pos="5460"/>
          <w:tab w:val="left" w:pos="5490"/>
          <w:tab w:val="left" w:pos="7785"/>
        </w:tabs>
        <w:rPr>
          <w:rFonts w:ascii="Arial" w:hAnsi="Arial" w:cs="Arial"/>
          <w:color w:val="000000"/>
        </w:rPr>
      </w:pPr>
    </w:p>
    <w:p w:rsidR="00D95909" w:rsidRDefault="00D95909" w:rsidP="00BF29DA">
      <w:pPr>
        <w:tabs>
          <w:tab w:val="left" w:pos="5460"/>
          <w:tab w:val="left" w:pos="5490"/>
          <w:tab w:val="left" w:pos="7785"/>
        </w:tabs>
        <w:rPr>
          <w:rFonts w:ascii="Arial" w:hAnsi="Arial" w:cs="Arial"/>
          <w:b/>
          <w:color w:val="C00000"/>
        </w:rPr>
      </w:pPr>
    </w:p>
    <w:p w:rsidR="00D95909" w:rsidRDefault="00D95909" w:rsidP="00BF29DA">
      <w:pPr>
        <w:tabs>
          <w:tab w:val="left" w:pos="5460"/>
          <w:tab w:val="left" w:pos="5490"/>
          <w:tab w:val="left" w:pos="7785"/>
        </w:tabs>
        <w:rPr>
          <w:rFonts w:ascii="Arial" w:hAnsi="Arial" w:cs="Arial"/>
          <w:b/>
          <w:color w:val="C00000"/>
        </w:rPr>
      </w:pPr>
    </w:p>
    <w:p w:rsidR="00D95909" w:rsidRDefault="00D95909" w:rsidP="00BF29DA">
      <w:pPr>
        <w:tabs>
          <w:tab w:val="left" w:pos="5460"/>
          <w:tab w:val="left" w:pos="5490"/>
          <w:tab w:val="left" w:pos="7785"/>
        </w:tabs>
        <w:rPr>
          <w:rFonts w:ascii="Arial" w:hAnsi="Arial" w:cs="Arial"/>
          <w:b/>
          <w:color w:val="C00000"/>
        </w:rPr>
      </w:pPr>
    </w:p>
    <w:p w:rsidR="00633242" w:rsidRDefault="00633242" w:rsidP="00BF29DA">
      <w:pPr>
        <w:tabs>
          <w:tab w:val="left" w:pos="5460"/>
          <w:tab w:val="left" w:pos="5490"/>
          <w:tab w:val="left" w:pos="7785"/>
        </w:tabs>
        <w:rPr>
          <w:rFonts w:ascii="Arial" w:hAnsi="Arial" w:cs="Arial"/>
          <w:b/>
          <w:color w:val="C00000"/>
        </w:rPr>
      </w:pPr>
    </w:p>
    <w:p w:rsidR="00633242" w:rsidRDefault="00633242" w:rsidP="00BF29DA">
      <w:pPr>
        <w:tabs>
          <w:tab w:val="left" w:pos="5460"/>
          <w:tab w:val="left" w:pos="5490"/>
          <w:tab w:val="left" w:pos="7785"/>
        </w:tabs>
        <w:rPr>
          <w:rFonts w:ascii="Arial" w:hAnsi="Arial" w:cs="Arial"/>
          <w:b/>
          <w:color w:val="C00000"/>
        </w:rPr>
      </w:pPr>
    </w:p>
    <w:p w:rsidR="00126F00" w:rsidRPr="00126F00" w:rsidRDefault="00126F00" w:rsidP="00BF29DA">
      <w:pPr>
        <w:tabs>
          <w:tab w:val="left" w:pos="5460"/>
          <w:tab w:val="left" w:pos="5490"/>
          <w:tab w:val="left" w:pos="7785"/>
        </w:tabs>
        <w:rPr>
          <w:rFonts w:ascii="Arial" w:hAnsi="Arial" w:cs="Arial"/>
          <w:b/>
          <w:color w:val="C00000"/>
        </w:rPr>
      </w:pPr>
      <w:r w:rsidRPr="00126F00">
        <w:rPr>
          <w:rFonts w:ascii="Arial" w:hAnsi="Arial" w:cs="Arial"/>
          <w:b/>
          <w:color w:val="C00000"/>
        </w:rPr>
        <w:t xml:space="preserve">Questions Diverses </w:t>
      </w:r>
    </w:p>
    <w:p w:rsidR="00BF29DA" w:rsidRDefault="00BF29DA" w:rsidP="00BF29DA">
      <w:pPr>
        <w:tabs>
          <w:tab w:val="left" w:pos="5460"/>
          <w:tab w:val="left" w:pos="5490"/>
          <w:tab w:val="left" w:pos="7785"/>
        </w:tabs>
        <w:rPr>
          <w:rFonts w:ascii="Arial" w:hAnsi="Arial" w:cs="Arial"/>
          <w:color w:val="000000"/>
        </w:rPr>
      </w:pPr>
    </w:p>
    <w:p w:rsidR="00BF29DA" w:rsidRPr="00B46C7C" w:rsidRDefault="00BF29DA" w:rsidP="00BF29DA">
      <w:pPr>
        <w:tabs>
          <w:tab w:val="left" w:pos="5460"/>
          <w:tab w:val="left" w:pos="5490"/>
          <w:tab w:val="left" w:pos="7785"/>
        </w:tabs>
        <w:rPr>
          <w:rFonts w:ascii="Arial" w:hAnsi="Arial" w:cs="Arial"/>
          <w:color w:val="000000"/>
        </w:rPr>
      </w:pPr>
    </w:p>
    <w:p w:rsidR="00976D77" w:rsidRDefault="00976D77" w:rsidP="00976D77">
      <w:pPr>
        <w:tabs>
          <w:tab w:val="left" w:pos="5460"/>
          <w:tab w:val="left" w:pos="5490"/>
          <w:tab w:val="left" w:pos="7785"/>
        </w:tabs>
        <w:rPr>
          <w:rFonts w:ascii="Arial" w:hAnsi="Arial" w:cs="Arial"/>
          <w:color w:val="000000"/>
        </w:rPr>
      </w:pPr>
      <w:r w:rsidRPr="00976D77">
        <w:rPr>
          <w:rFonts w:ascii="Arial" w:hAnsi="Arial" w:cs="Arial"/>
          <w:color w:val="000000"/>
        </w:rPr>
        <w:t>-une nouvelle réglementation vient de se mettre en place indiquant que si le client donne une autorisation de</w:t>
      </w:r>
      <w:r>
        <w:rPr>
          <w:rFonts w:ascii="Arial" w:hAnsi="Arial" w:cs="Arial"/>
          <w:color w:val="000000"/>
        </w:rPr>
        <w:t xml:space="preserve"> paiement sur sa carte bancaire</w:t>
      </w:r>
      <w:r w:rsidRPr="00976D77">
        <w:rPr>
          <w:rFonts w:ascii="Arial" w:hAnsi="Arial" w:cs="Arial"/>
          <w:color w:val="000000"/>
        </w:rPr>
        <w:t xml:space="preserve">, une autre demande d’autorisation lui sera </w:t>
      </w:r>
      <w:proofErr w:type="gramStart"/>
      <w:r w:rsidRPr="00976D77">
        <w:rPr>
          <w:rFonts w:ascii="Arial" w:hAnsi="Arial" w:cs="Arial"/>
          <w:color w:val="000000"/>
        </w:rPr>
        <w:t>envoyé</w:t>
      </w:r>
      <w:proofErr w:type="gramEnd"/>
      <w:r w:rsidRPr="00976D77">
        <w:rPr>
          <w:rFonts w:ascii="Arial" w:hAnsi="Arial" w:cs="Arial"/>
          <w:color w:val="000000"/>
        </w:rPr>
        <w:t xml:space="preserve"> au moment de l’opération où il pourra s’opposer à la demande de paiement même si une première autoris</w:t>
      </w:r>
      <w:r>
        <w:rPr>
          <w:rFonts w:ascii="Arial" w:hAnsi="Arial" w:cs="Arial"/>
          <w:color w:val="000000"/>
        </w:rPr>
        <w:t>ation a été délivrée de sa part</w:t>
      </w:r>
      <w:r w:rsidRPr="00976D77">
        <w:rPr>
          <w:rFonts w:ascii="Arial" w:hAnsi="Arial" w:cs="Arial"/>
          <w:color w:val="000000"/>
        </w:rPr>
        <w:t>.</w:t>
      </w:r>
    </w:p>
    <w:p w:rsidR="00976D77" w:rsidRPr="00976D77" w:rsidRDefault="00976D77" w:rsidP="00976D77">
      <w:pPr>
        <w:tabs>
          <w:tab w:val="left" w:pos="5460"/>
          <w:tab w:val="left" w:pos="5490"/>
          <w:tab w:val="left" w:pos="7785"/>
        </w:tabs>
        <w:rPr>
          <w:rFonts w:ascii="Arial" w:hAnsi="Arial" w:cs="Arial"/>
          <w:color w:val="000000"/>
        </w:rPr>
      </w:pPr>
    </w:p>
    <w:p w:rsidR="00976D77" w:rsidRDefault="00976D77" w:rsidP="00976D77">
      <w:pPr>
        <w:tabs>
          <w:tab w:val="left" w:pos="5460"/>
          <w:tab w:val="left" w:pos="5490"/>
          <w:tab w:val="left" w:pos="7785"/>
        </w:tabs>
        <w:rPr>
          <w:rFonts w:ascii="Arial" w:hAnsi="Arial" w:cs="Arial"/>
          <w:color w:val="000000"/>
        </w:rPr>
      </w:pPr>
      <w:r w:rsidRPr="00976D77">
        <w:rPr>
          <w:rFonts w:ascii="Arial" w:hAnsi="Arial" w:cs="Arial"/>
          <w:color w:val="000000"/>
        </w:rPr>
        <w:t>-une nouvelle formation Instagram va être program</w:t>
      </w:r>
      <w:r>
        <w:rPr>
          <w:rFonts w:ascii="Arial" w:hAnsi="Arial" w:cs="Arial"/>
          <w:color w:val="000000"/>
        </w:rPr>
        <w:t>mée courant du mois de novembre. L</w:t>
      </w:r>
      <w:r w:rsidRPr="00976D77">
        <w:rPr>
          <w:rFonts w:ascii="Arial" w:hAnsi="Arial" w:cs="Arial"/>
          <w:color w:val="000000"/>
        </w:rPr>
        <w:t>es dates seront communiquées très prochainement.</w:t>
      </w:r>
    </w:p>
    <w:p w:rsidR="00976D77" w:rsidRPr="00976D77" w:rsidRDefault="00976D77" w:rsidP="00976D77">
      <w:pPr>
        <w:tabs>
          <w:tab w:val="left" w:pos="5460"/>
          <w:tab w:val="left" w:pos="5490"/>
          <w:tab w:val="left" w:pos="7785"/>
        </w:tabs>
        <w:rPr>
          <w:rFonts w:ascii="Arial" w:hAnsi="Arial" w:cs="Arial"/>
          <w:color w:val="000000"/>
        </w:rPr>
      </w:pPr>
    </w:p>
    <w:p w:rsidR="00976D77" w:rsidRPr="00976D77" w:rsidRDefault="00976D77" w:rsidP="00976D77">
      <w:pPr>
        <w:tabs>
          <w:tab w:val="left" w:pos="5460"/>
          <w:tab w:val="left" w:pos="5490"/>
          <w:tab w:val="left" w:pos="7785"/>
        </w:tabs>
        <w:rPr>
          <w:rFonts w:ascii="Arial" w:hAnsi="Arial" w:cs="Arial"/>
          <w:color w:val="000000"/>
        </w:rPr>
      </w:pPr>
      <w:r w:rsidRPr="00976D77">
        <w:rPr>
          <w:rFonts w:ascii="Arial" w:hAnsi="Arial" w:cs="Arial"/>
          <w:color w:val="000000"/>
        </w:rPr>
        <w:t xml:space="preserve">-l’Association participera à un évènement sur Essaouira (Sardine </w:t>
      </w:r>
      <w:proofErr w:type="spellStart"/>
      <w:r w:rsidRPr="00976D77">
        <w:rPr>
          <w:rFonts w:ascii="Arial" w:hAnsi="Arial" w:cs="Arial"/>
          <w:color w:val="000000"/>
        </w:rPr>
        <w:t>Cup</w:t>
      </w:r>
      <w:proofErr w:type="spellEnd"/>
      <w:r w:rsidRPr="00976D77">
        <w:rPr>
          <w:rFonts w:ascii="Arial" w:hAnsi="Arial" w:cs="Arial"/>
          <w:color w:val="000000"/>
        </w:rPr>
        <w:t xml:space="preserve">) le Dimanche 21 Octobre 2019 : nous bénéficierons d’une </w:t>
      </w:r>
      <w:proofErr w:type="gramStart"/>
      <w:r w:rsidRPr="00976D77">
        <w:rPr>
          <w:rFonts w:ascii="Arial" w:hAnsi="Arial" w:cs="Arial"/>
          <w:color w:val="000000"/>
        </w:rPr>
        <w:t>barque ,</w:t>
      </w:r>
      <w:proofErr w:type="gramEnd"/>
      <w:r w:rsidRPr="00976D77">
        <w:rPr>
          <w:rFonts w:ascii="Arial" w:hAnsi="Arial" w:cs="Arial"/>
          <w:color w:val="000000"/>
        </w:rPr>
        <w:t xml:space="preserve"> de bâche , et d’un</w:t>
      </w:r>
      <w:r>
        <w:rPr>
          <w:rFonts w:ascii="Arial" w:hAnsi="Arial" w:cs="Arial"/>
          <w:color w:val="000000"/>
        </w:rPr>
        <w:t xml:space="preserve"> article dans Mogador For </w:t>
      </w:r>
      <w:proofErr w:type="spellStart"/>
      <w:r>
        <w:rPr>
          <w:rFonts w:ascii="Arial" w:hAnsi="Arial" w:cs="Arial"/>
          <w:color w:val="000000"/>
        </w:rPr>
        <w:t>ever</w:t>
      </w:r>
      <w:proofErr w:type="spellEnd"/>
      <w:r>
        <w:rPr>
          <w:rFonts w:ascii="Arial" w:hAnsi="Arial" w:cs="Arial"/>
          <w:color w:val="000000"/>
        </w:rPr>
        <w:t>.</w:t>
      </w:r>
    </w:p>
    <w:p w:rsidR="00B01C35" w:rsidRDefault="00B01C35" w:rsidP="00BF29DA">
      <w:pPr>
        <w:tabs>
          <w:tab w:val="left" w:pos="5460"/>
          <w:tab w:val="left" w:pos="5490"/>
          <w:tab w:val="left" w:pos="7785"/>
        </w:tabs>
        <w:rPr>
          <w:rFonts w:ascii="Arial" w:hAnsi="Arial" w:cs="Arial"/>
          <w:color w:val="000000"/>
        </w:rPr>
      </w:pPr>
    </w:p>
    <w:p w:rsidR="00D95909" w:rsidRDefault="00D95909" w:rsidP="00BF29DA">
      <w:pPr>
        <w:tabs>
          <w:tab w:val="left" w:pos="5460"/>
          <w:tab w:val="left" w:pos="5490"/>
          <w:tab w:val="left" w:pos="7785"/>
        </w:tabs>
        <w:rPr>
          <w:rFonts w:ascii="Arial" w:hAnsi="Arial" w:cs="Arial"/>
          <w:color w:val="000000"/>
        </w:rPr>
      </w:pPr>
    </w:p>
    <w:p w:rsidR="00D95909" w:rsidRDefault="00D95909" w:rsidP="00BF29DA">
      <w:pPr>
        <w:tabs>
          <w:tab w:val="left" w:pos="5460"/>
          <w:tab w:val="left" w:pos="5490"/>
          <w:tab w:val="left" w:pos="7785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La prochai</w:t>
      </w:r>
      <w:r w:rsidR="00976D77">
        <w:rPr>
          <w:rFonts w:ascii="Arial" w:hAnsi="Arial" w:cs="Arial"/>
          <w:color w:val="000000"/>
        </w:rPr>
        <w:t>ne réunion aura lieu le Mardi 01 Octobre 2019 à 13h</w:t>
      </w:r>
      <w:r w:rsidR="00D62162">
        <w:rPr>
          <w:rFonts w:ascii="Arial" w:hAnsi="Arial" w:cs="Arial"/>
          <w:color w:val="000000"/>
        </w:rPr>
        <w:t xml:space="preserve"> </w:t>
      </w:r>
      <w:bookmarkStart w:id="0" w:name="_GoBack"/>
      <w:bookmarkEnd w:id="0"/>
      <w:r>
        <w:rPr>
          <w:rFonts w:ascii="Arial" w:hAnsi="Arial" w:cs="Arial"/>
          <w:color w:val="000000"/>
        </w:rPr>
        <w:t>.</w:t>
      </w:r>
    </w:p>
    <w:p w:rsidR="00D95909" w:rsidRDefault="00D95909" w:rsidP="00BF29DA">
      <w:pPr>
        <w:tabs>
          <w:tab w:val="left" w:pos="5460"/>
          <w:tab w:val="left" w:pos="5490"/>
          <w:tab w:val="left" w:pos="7785"/>
        </w:tabs>
        <w:rPr>
          <w:rFonts w:ascii="Arial" w:hAnsi="Arial" w:cs="Arial"/>
          <w:color w:val="000000"/>
        </w:rPr>
      </w:pPr>
    </w:p>
    <w:p w:rsidR="00D95909" w:rsidRDefault="00D95909" w:rsidP="00D95909">
      <w:pPr>
        <w:tabs>
          <w:tab w:val="left" w:pos="5460"/>
          <w:tab w:val="left" w:pos="5490"/>
          <w:tab w:val="left" w:pos="7785"/>
        </w:tabs>
        <w:rPr>
          <w:rFonts w:ascii="Arial" w:hAnsi="Arial" w:cs="Arial"/>
          <w:color w:val="000000"/>
        </w:rPr>
      </w:pPr>
      <w:r w:rsidRPr="007A48B1">
        <w:rPr>
          <w:rFonts w:ascii="Arial" w:hAnsi="Arial" w:cs="Arial"/>
          <w:color w:val="000000"/>
        </w:rPr>
        <w:t>Le bureau n'appelant plus à d'autres que</w:t>
      </w:r>
      <w:r>
        <w:rPr>
          <w:rFonts w:ascii="Arial" w:hAnsi="Arial" w:cs="Arial"/>
          <w:color w:val="000000"/>
        </w:rPr>
        <w:t>sti</w:t>
      </w:r>
      <w:r w:rsidR="00976D77">
        <w:rPr>
          <w:rFonts w:ascii="Arial" w:hAnsi="Arial" w:cs="Arial"/>
          <w:color w:val="000000"/>
        </w:rPr>
        <w:t>ons, la séance est levée à 17h</w:t>
      </w:r>
      <w:r>
        <w:rPr>
          <w:rFonts w:ascii="Arial" w:hAnsi="Arial" w:cs="Arial"/>
          <w:color w:val="000000"/>
        </w:rPr>
        <w:t>.</w:t>
      </w:r>
    </w:p>
    <w:p w:rsidR="00D95909" w:rsidRPr="007A48B1" w:rsidRDefault="00D95909" w:rsidP="00BF29DA">
      <w:pPr>
        <w:tabs>
          <w:tab w:val="left" w:pos="5460"/>
          <w:tab w:val="left" w:pos="5490"/>
          <w:tab w:val="left" w:pos="7785"/>
        </w:tabs>
        <w:rPr>
          <w:rFonts w:ascii="Arial" w:hAnsi="Arial" w:cs="Arial"/>
          <w:color w:val="000000"/>
        </w:rPr>
      </w:pPr>
    </w:p>
    <w:p w:rsidR="00AA6230" w:rsidRPr="007A48B1" w:rsidRDefault="00AA6230">
      <w:pPr>
        <w:tabs>
          <w:tab w:val="left" w:pos="5490"/>
          <w:tab w:val="left" w:pos="7785"/>
        </w:tabs>
        <w:rPr>
          <w:rFonts w:ascii="Arial" w:hAnsi="Arial" w:cs="Arial"/>
          <w:color w:val="CCFF00"/>
        </w:rPr>
      </w:pPr>
    </w:p>
    <w:p w:rsidR="00AA6230" w:rsidRPr="007A48B1" w:rsidRDefault="00AA6230">
      <w:pPr>
        <w:tabs>
          <w:tab w:val="left" w:pos="5490"/>
          <w:tab w:val="left" w:pos="7785"/>
        </w:tabs>
        <w:rPr>
          <w:rFonts w:ascii="Arial" w:hAnsi="Arial" w:cs="Arial"/>
          <w:b/>
          <w:bCs/>
          <w:color w:val="000000"/>
        </w:rPr>
      </w:pPr>
    </w:p>
    <w:p w:rsidR="00AA6230" w:rsidRDefault="00AA6230">
      <w:pPr>
        <w:tabs>
          <w:tab w:val="left" w:pos="7785"/>
        </w:tabs>
      </w:pPr>
    </w:p>
    <w:sectPr w:rsidR="00AA6230" w:rsidSect="00D05945">
      <w:headerReference w:type="default" r:id="rId8"/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84A" w:rsidRDefault="00B8684A">
      <w:r>
        <w:separator/>
      </w:r>
    </w:p>
  </w:endnote>
  <w:endnote w:type="continuationSeparator" w:id="0">
    <w:p w:rsidR="00B8684A" w:rsidRDefault="00B86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84A" w:rsidRDefault="00B8684A">
      <w:r>
        <w:separator/>
      </w:r>
    </w:p>
  </w:footnote>
  <w:footnote w:type="continuationSeparator" w:id="0">
    <w:p w:rsidR="00B8684A" w:rsidRDefault="00B868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230" w:rsidRDefault="0056012A">
    <w:pPr>
      <w:pStyle w:val="En-tte"/>
    </w:pPr>
    <w:r>
      <w:rPr>
        <w:noProof/>
        <w:lang w:eastAsia="fr-FR" w:bidi="ar-SA"/>
      </w:rPr>
      <w:drawing>
        <wp:inline distT="0" distB="0" distL="0" distR="0">
          <wp:extent cx="6029325" cy="1219200"/>
          <wp:effectExtent l="0" t="0" r="0" b="0"/>
          <wp:docPr id="1" name="Image 1" descr="logo-small-MG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small-MG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9325" cy="1219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4C6F7B25"/>
    <w:multiLevelType w:val="hybridMultilevel"/>
    <w:tmpl w:val="4BDEEEF8"/>
    <w:lvl w:ilvl="0" w:tplc="DA5A41C4">
      <w:start w:val="99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756D1B"/>
    <w:multiLevelType w:val="hybridMultilevel"/>
    <w:tmpl w:val="D320F0A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2D28E9"/>
    <w:multiLevelType w:val="hybridMultilevel"/>
    <w:tmpl w:val="B9B26AF2"/>
    <w:lvl w:ilvl="0" w:tplc="D9E488BA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55F"/>
    <w:rsid w:val="00010C5E"/>
    <w:rsid w:val="000860ED"/>
    <w:rsid w:val="000A5490"/>
    <w:rsid w:val="000A68D2"/>
    <w:rsid w:val="000B1F50"/>
    <w:rsid w:val="000E3229"/>
    <w:rsid w:val="00103086"/>
    <w:rsid w:val="00111F96"/>
    <w:rsid w:val="001259C8"/>
    <w:rsid w:val="00126F00"/>
    <w:rsid w:val="00133D22"/>
    <w:rsid w:val="00135966"/>
    <w:rsid w:val="00155613"/>
    <w:rsid w:val="0017140E"/>
    <w:rsid w:val="001821E9"/>
    <w:rsid w:val="001B02C0"/>
    <w:rsid w:val="001B39EA"/>
    <w:rsid w:val="001C1597"/>
    <w:rsid w:val="001D1827"/>
    <w:rsid w:val="001E0EF8"/>
    <w:rsid w:val="001F276D"/>
    <w:rsid w:val="00215617"/>
    <w:rsid w:val="00227DF0"/>
    <w:rsid w:val="0024695A"/>
    <w:rsid w:val="002509ED"/>
    <w:rsid w:val="00252517"/>
    <w:rsid w:val="00256F8A"/>
    <w:rsid w:val="00262807"/>
    <w:rsid w:val="00262BE3"/>
    <w:rsid w:val="002C1F35"/>
    <w:rsid w:val="002D58C7"/>
    <w:rsid w:val="00302B37"/>
    <w:rsid w:val="00311270"/>
    <w:rsid w:val="003113D1"/>
    <w:rsid w:val="00312068"/>
    <w:rsid w:val="00315358"/>
    <w:rsid w:val="00320C62"/>
    <w:rsid w:val="00336CDE"/>
    <w:rsid w:val="003648C8"/>
    <w:rsid w:val="0036710F"/>
    <w:rsid w:val="0039508B"/>
    <w:rsid w:val="003A0CBF"/>
    <w:rsid w:val="003C7455"/>
    <w:rsid w:val="003D4A0C"/>
    <w:rsid w:val="003E75EE"/>
    <w:rsid w:val="003F0EFA"/>
    <w:rsid w:val="003F6AB7"/>
    <w:rsid w:val="00410D8B"/>
    <w:rsid w:val="00414B4B"/>
    <w:rsid w:val="004433A4"/>
    <w:rsid w:val="00477614"/>
    <w:rsid w:val="00496496"/>
    <w:rsid w:val="004A09A5"/>
    <w:rsid w:val="004B78A6"/>
    <w:rsid w:val="004C167F"/>
    <w:rsid w:val="004D3BD7"/>
    <w:rsid w:val="004D3C93"/>
    <w:rsid w:val="005047B4"/>
    <w:rsid w:val="00513748"/>
    <w:rsid w:val="00515564"/>
    <w:rsid w:val="005276A2"/>
    <w:rsid w:val="00541E47"/>
    <w:rsid w:val="005436A2"/>
    <w:rsid w:val="00547656"/>
    <w:rsid w:val="00547969"/>
    <w:rsid w:val="0055736D"/>
    <w:rsid w:val="0056012A"/>
    <w:rsid w:val="005C5626"/>
    <w:rsid w:val="005D15B6"/>
    <w:rsid w:val="005E7558"/>
    <w:rsid w:val="00606289"/>
    <w:rsid w:val="00620129"/>
    <w:rsid w:val="0062374C"/>
    <w:rsid w:val="00633242"/>
    <w:rsid w:val="00641C20"/>
    <w:rsid w:val="0064540B"/>
    <w:rsid w:val="00681C0E"/>
    <w:rsid w:val="00691F29"/>
    <w:rsid w:val="006946EC"/>
    <w:rsid w:val="00696616"/>
    <w:rsid w:val="006A413D"/>
    <w:rsid w:val="006C653B"/>
    <w:rsid w:val="006D5EA0"/>
    <w:rsid w:val="00706D04"/>
    <w:rsid w:val="00715EBE"/>
    <w:rsid w:val="00720380"/>
    <w:rsid w:val="0073113B"/>
    <w:rsid w:val="00743498"/>
    <w:rsid w:val="00754573"/>
    <w:rsid w:val="00773839"/>
    <w:rsid w:val="0078693D"/>
    <w:rsid w:val="00793483"/>
    <w:rsid w:val="007974B4"/>
    <w:rsid w:val="007A468F"/>
    <w:rsid w:val="007A48B1"/>
    <w:rsid w:val="007B3594"/>
    <w:rsid w:val="007C3313"/>
    <w:rsid w:val="00806DE6"/>
    <w:rsid w:val="00813344"/>
    <w:rsid w:val="008144F1"/>
    <w:rsid w:val="00832B3B"/>
    <w:rsid w:val="008374F2"/>
    <w:rsid w:val="008420A1"/>
    <w:rsid w:val="008530BF"/>
    <w:rsid w:val="00862215"/>
    <w:rsid w:val="008625B1"/>
    <w:rsid w:val="0087369B"/>
    <w:rsid w:val="008A7B40"/>
    <w:rsid w:val="008B26D2"/>
    <w:rsid w:val="008B72EA"/>
    <w:rsid w:val="008F2369"/>
    <w:rsid w:val="00905101"/>
    <w:rsid w:val="00916655"/>
    <w:rsid w:val="00920D7B"/>
    <w:rsid w:val="00937FD5"/>
    <w:rsid w:val="00961E08"/>
    <w:rsid w:val="00976D77"/>
    <w:rsid w:val="009B6B51"/>
    <w:rsid w:val="009B7564"/>
    <w:rsid w:val="009D4B90"/>
    <w:rsid w:val="009E5B1B"/>
    <w:rsid w:val="009F2652"/>
    <w:rsid w:val="00A05E15"/>
    <w:rsid w:val="00A30F20"/>
    <w:rsid w:val="00A74589"/>
    <w:rsid w:val="00A85C23"/>
    <w:rsid w:val="00AA518D"/>
    <w:rsid w:val="00AA6230"/>
    <w:rsid w:val="00AC50C8"/>
    <w:rsid w:val="00AC555F"/>
    <w:rsid w:val="00AD6EE6"/>
    <w:rsid w:val="00AE66F9"/>
    <w:rsid w:val="00AF5205"/>
    <w:rsid w:val="00B01C35"/>
    <w:rsid w:val="00B4686C"/>
    <w:rsid w:val="00B46C7C"/>
    <w:rsid w:val="00B546CD"/>
    <w:rsid w:val="00B660B6"/>
    <w:rsid w:val="00B8684A"/>
    <w:rsid w:val="00BA1093"/>
    <w:rsid w:val="00BD3712"/>
    <w:rsid w:val="00BF29DA"/>
    <w:rsid w:val="00BF7D97"/>
    <w:rsid w:val="00C20836"/>
    <w:rsid w:val="00C25696"/>
    <w:rsid w:val="00C64580"/>
    <w:rsid w:val="00C66B32"/>
    <w:rsid w:val="00C76472"/>
    <w:rsid w:val="00CB1352"/>
    <w:rsid w:val="00CC71F1"/>
    <w:rsid w:val="00CD1843"/>
    <w:rsid w:val="00CD71E5"/>
    <w:rsid w:val="00CF6B8A"/>
    <w:rsid w:val="00D05945"/>
    <w:rsid w:val="00D3332D"/>
    <w:rsid w:val="00D43A02"/>
    <w:rsid w:val="00D513B4"/>
    <w:rsid w:val="00D6096B"/>
    <w:rsid w:val="00D62162"/>
    <w:rsid w:val="00D640CE"/>
    <w:rsid w:val="00D67D15"/>
    <w:rsid w:val="00D7562E"/>
    <w:rsid w:val="00D90956"/>
    <w:rsid w:val="00D910BA"/>
    <w:rsid w:val="00D91DDB"/>
    <w:rsid w:val="00D95909"/>
    <w:rsid w:val="00DA6308"/>
    <w:rsid w:val="00DB061B"/>
    <w:rsid w:val="00DC3827"/>
    <w:rsid w:val="00DC605E"/>
    <w:rsid w:val="00DE0A7B"/>
    <w:rsid w:val="00E07AA9"/>
    <w:rsid w:val="00E12C3D"/>
    <w:rsid w:val="00E33C89"/>
    <w:rsid w:val="00E82D9C"/>
    <w:rsid w:val="00EB2BEF"/>
    <w:rsid w:val="00EC1FA6"/>
    <w:rsid w:val="00EE68A0"/>
    <w:rsid w:val="00F06783"/>
    <w:rsid w:val="00F139B7"/>
    <w:rsid w:val="00F26658"/>
    <w:rsid w:val="00FA0BB6"/>
    <w:rsid w:val="00FA165B"/>
    <w:rsid w:val="00FC2BDF"/>
    <w:rsid w:val="00FE10F4"/>
    <w:rsid w:val="00FF048B"/>
    <w:rsid w:val="00FF1C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Wingdings 2" w:hAnsi="Wingdings 2" w:cs="OpenSymbol"/>
    </w:rPr>
  </w:style>
  <w:style w:type="character" w:customStyle="1" w:styleId="Absatz-Standardschriftart">
    <w:name w:val="Absatz-Standardschriftart"/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Policepardfaut1">
    <w:name w:val="Police par défaut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customStyle="1" w:styleId="En-tteCar">
    <w:name w:val="En-tête Car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PieddepageCar">
    <w:name w:val="Pied de page Car"/>
    <w:rPr>
      <w:rFonts w:eastAsia="SimSun" w:cs="Mangal"/>
      <w:kern w:val="1"/>
      <w:sz w:val="24"/>
      <w:szCs w:val="21"/>
      <w:lang w:eastAsia="hi-IN" w:bidi="hi-IN"/>
    </w:rPr>
  </w:style>
  <w:style w:type="paragraph" w:customStyle="1" w:styleId="Titre2">
    <w:name w:val="Titre2"/>
    <w:basedOn w:val="Normal"/>
    <w:next w:val="Corpsdetexte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customStyle="1" w:styleId="Lgende2">
    <w:name w:val="Légende2"/>
    <w:basedOn w:val="Normal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  <w:rPr>
      <w:rFonts w:cs="Mangal"/>
      <w:szCs w:val="21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1561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fr-FR" w:bidi="ar-SA"/>
    </w:rPr>
  </w:style>
  <w:style w:type="character" w:customStyle="1" w:styleId="apple-converted-space">
    <w:name w:val="apple-converted-space"/>
    <w:basedOn w:val="Policepardfaut"/>
    <w:rsid w:val="00215617"/>
  </w:style>
  <w:style w:type="paragraph" w:styleId="Textedebulles">
    <w:name w:val="Balloon Text"/>
    <w:basedOn w:val="Normal"/>
    <w:link w:val="TextedebullesCar"/>
    <w:uiPriority w:val="99"/>
    <w:semiHidden/>
    <w:unhideWhenUsed/>
    <w:rsid w:val="00754573"/>
    <w:rPr>
      <w:rFonts w:ascii="Tahoma" w:hAnsi="Tahoma" w:cs="Mangal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4573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Paragraphedeliste">
    <w:name w:val="List Paragraph"/>
    <w:basedOn w:val="Normal"/>
    <w:uiPriority w:val="34"/>
    <w:qFormat/>
    <w:rsid w:val="00B01C35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Wingdings 2" w:hAnsi="Wingdings 2" w:cs="OpenSymbol"/>
    </w:rPr>
  </w:style>
  <w:style w:type="character" w:customStyle="1" w:styleId="Absatz-Standardschriftart">
    <w:name w:val="Absatz-Standardschriftart"/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Policepardfaut1">
    <w:name w:val="Police par défaut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customStyle="1" w:styleId="En-tteCar">
    <w:name w:val="En-tête Car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PieddepageCar">
    <w:name w:val="Pied de page Car"/>
    <w:rPr>
      <w:rFonts w:eastAsia="SimSun" w:cs="Mangal"/>
      <w:kern w:val="1"/>
      <w:sz w:val="24"/>
      <w:szCs w:val="21"/>
      <w:lang w:eastAsia="hi-IN" w:bidi="hi-IN"/>
    </w:rPr>
  </w:style>
  <w:style w:type="paragraph" w:customStyle="1" w:styleId="Titre2">
    <w:name w:val="Titre2"/>
    <w:basedOn w:val="Normal"/>
    <w:next w:val="Corpsdetexte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customStyle="1" w:styleId="Lgende2">
    <w:name w:val="Légende2"/>
    <w:basedOn w:val="Normal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  <w:rPr>
      <w:rFonts w:cs="Mangal"/>
      <w:szCs w:val="21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1561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fr-FR" w:bidi="ar-SA"/>
    </w:rPr>
  </w:style>
  <w:style w:type="character" w:customStyle="1" w:styleId="apple-converted-space">
    <w:name w:val="apple-converted-space"/>
    <w:basedOn w:val="Policepardfaut"/>
    <w:rsid w:val="00215617"/>
  </w:style>
  <w:style w:type="paragraph" w:styleId="Textedebulles">
    <w:name w:val="Balloon Text"/>
    <w:basedOn w:val="Normal"/>
    <w:link w:val="TextedebullesCar"/>
    <w:uiPriority w:val="99"/>
    <w:semiHidden/>
    <w:unhideWhenUsed/>
    <w:rsid w:val="00754573"/>
    <w:rPr>
      <w:rFonts w:ascii="Tahoma" w:hAnsi="Tahoma" w:cs="Mangal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4573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Paragraphedeliste">
    <w:name w:val="List Paragraph"/>
    <w:basedOn w:val="Normal"/>
    <w:uiPriority w:val="34"/>
    <w:qFormat/>
    <w:rsid w:val="00B01C35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5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325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Melody Fostoff</dc:creator>
  <cp:lastModifiedBy>Mel</cp:lastModifiedBy>
  <cp:revision>6</cp:revision>
  <cp:lastPrinted>1901-01-01T00:00:00Z</cp:lastPrinted>
  <dcterms:created xsi:type="dcterms:W3CDTF">2019-09-25T18:01:00Z</dcterms:created>
  <dcterms:modified xsi:type="dcterms:W3CDTF">2019-09-25T18:03:00Z</dcterms:modified>
</cp:coreProperties>
</file>